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DAB" w:rsidRDefault="00981DAB" w:rsidP="00981DAB">
      <w:pPr>
        <w:pStyle w:val="Prrafodelista"/>
        <w:rPr>
          <w:noProof/>
          <w:lang w:eastAsia="es-MX"/>
        </w:rPr>
      </w:pPr>
      <w:bookmarkStart w:id="0" w:name="_GoBack"/>
      <w:bookmarkEnd w:id="0"/>
    </w:p>
    <w:p w:rsidR="00981DAB" w:rsidRDefault="00981DAB" w:rsidP="00981DAB">
      <w:r>
        <w:rPr>
          <w:noProof/>
          <w:lang w:eastAsia="es-MX"/>
        </w:rPr>
        <w:drawing>
          <wp:inline distT="0" distB="0" distL="0" distR="0" wp14:anchorId="30739255" wp14:editId="5CC18BBD">
            <wp:extent cx="3390900" cy="24130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309" t="7244" r="43790" b="43519"/>
                    <a:stretch/>
                  </pic:blipFill>
                  <pic:spPr bwMode="auto">
                    <a:xfrm>
                      <a:off x="0" y="0"/>
                      <a:ext cx="3393159" cy="241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DAB" w:rsidRDefault="00981DAB" w:rsidP="00981DAB">
      <w:r>
        <w:t>10.</w:t>
      </w:r>
    </w:p>
    <w:p w:rsidR="00981DAB" w:rsidRDefault="00981DAB" w:rsidP="00981DAB">
      <w:pPr>
        <w:pStyle w:val="Prrafodelista"/>
        <w:numPr>
          <w:ilvl w:val="0"/>
          <w:numId w:val="9"/>
        </w:numPr>
      </w:pPr>
      <w:r>
        <w:t>Divida la hoja de cálculo de forma horizontal en dos paneles separados</w:t>
      </w:r>
    </w:p>
    <w:p w:rsidR="00981DAB" w:rsidRDefault="00981DAB" w:rsidP="00981DAB">
      <w:pPr>
        <w:pStyle w:val="Prrafodelista"/>
        <w:numPr>
          <w:ilvl w:val="0"/>
          <w:numId w:val="9"/>
        </w:numPr>
      </w:pPr>
      <w:r>
        <w:t xml:space="preserve">Aplique un formato condicional de barra de fatos de relleno sólido claro a las filas de </w:t>
      </w:r>
      <w:r w:rsidRPr="003E2A64">
        <w:rPr>
          <w:i/>
        </w:rPr>
        <w:t>Total</w:t>
      </w:r>
      <w:r>
        <w:t xml:space="preserve"> para cada región.</w:t>
      </w:r>
    </w:p>
    <w:p w:rsidR="00981DAB" w:rsidRDefault="00981DAB" w:rsidP="00981DAB">
      <w:pPr>
        <w:rPr>
          <w:noProof/>
          <w:lang w:eastAsia="es-MX"/>
        </w:rPr>
      </w:pPr>
    </w:p>
    <w:p w:rsidR="00981DAB" w:rsidRDefault="00981DAB" w:rsidP="00981DAB">
      <w:r>
        <w:rPr>
          <w:noProof/>
          <w:lang w:eastAsia="es-MX"/>
        </w:rPr>
        <w:drawing>
          <wp:inline distT="0" distB="0" distL="0" distR="0" wp14:anchorId="11A98744" wp14:editId="2FB6FE77">
            <wp:extent cx="5137150" cy="24003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896" t="7099" r="24118" b="43881"/>
                    <a:stretch/>
                  </pic:blipFill>
                  <pic:spPr bwMode="auto">
                    <a:xfrm>
                      <a:off x="0" y="0"/>
                      <a:ext cx="5136117" cy="239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DAB" w:rsidRDefault="00981DAB" w:rsidP="00981DAB">
      <w:r>
        <w:t>11.</w:t>
      </w:r>
    </w:p>
    <w:p w:rsidR="00981DAB" w:rsidRDefault="00981DAB" w:rsidP="00981DAB">
      <w:pPr>
        <w:pStyle w:val="Prrafodelista"/>
        <w:numPr>
          <w:ilvl w:val="0"/>
          <w:numId w:val="8"/>
        </w:numPr>
      </w:pPr>
      <w:r>
        <w:t xml:space="preserve">En la celda J6 de la hoja de cálculo </w:t>
      </w:r>
      <w:r w:rsidRPr="00FE0F6A">
        <w:rPr>
          <w:i/>
        </w:rPr>
        <w:t>Ventas</w:t>
      </w:r>
      <w:r>
        <w:t>, agregue una fórmula que sume los valores en la columna Total utilizando un rango con nombre existente.</w:t>
      </w:r>
    </w:p>
    <w:p w:rsidR="00981DAB" w:rsidRDefault="00981DAB" w:rsidP="00981DAB">
      <w:pPr>
        <w:pStyle w:val="Prrafodelista"/>
        <w:numPr>
          <w:ilvl w:val="0"/>
          <w:numId w:val="8"/>
        </w:numPr>
      </w:pPr>
      <w:r>
        <w:t xml:space="preserve">En la hoja de </w:t>
      </w:r>
      <w:proofErr w:type="spellStart"/>
      <w:r>
        <w:t>calculo</w:t>
      </w:r>
      <w:proofErr w:type="spellEnd"/>
      <w:r>
        <w:t xml:space="preserve"> </w:t>
      </w:r>
      <w:r w:rsidRPr="00FE0F6A">
        <w:rPr>
          <w:i/>
        </w:rPr>
        <w:t>Ventas</w:t>
      </w:r>
      <w:r>
        <w:t>, elimine todos los comentarios de las columnas B, C Y F.</w:t>
      </w:r>
    </w:p>
    <w:p w:rsidR="00981DAB" w:rsidRDefault="00981DAB" w:rsidP="00981DAB">
      <w:pPr>
        <w:rPr>
          <w:noProof/>
          <w:lang w:eastAsia="es-MX"/>
        </w:rPr>
      </w:pPr>
    </w:p>
    <w:p w:rsidR="00981DAB" w:rsidRDefault="00981DAB" w:rsidP="00981DAB">
      <w:r>
        <w:rPr>
          <w:noProof/>
          <w:lang w:eastAsia="es-MX"/>
        </w:rPr>
        <w:lastRenderedPageBreak/>
        <w:drawing>
          <wp:inline distT="0" distB="0" distL="0" distR="0" wp14:anchorId="7674E33E" wp14:editId="7D3ECA7D">
            <wp:extent cx="2933700" cy="2392000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195" t="7244" r="47896" b="42130"/>
                    <a:stretch/>
                  </pic:blipFill>
                  <pic:spPr bwMode="auto">
                    <a:xfrm>
                      <a:off x="0" y="0"/>
                      <a:ext cx="2934779" cy="239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DAB" w:rsidRDefault="00981DAB" w:rsidP="00981DAB">
      <w:r>
        <w:t xml:space="preserve">12. </w:t>
      </w:r>
    </w:p>
    <w:p w:rsidR="00981DAB" w:rsidRDefault="00981DAB" w:rsidP="00981DAB">
      <w:pPr>
        <w:pStyle w:val="Prrafodelista"/>
        <w:numPr>
          <w:ilvl w:val="0"/>
          <w:numId w:val="7"/>
        </w:numPr>
      </w:pPr>
      <w:r>
        <w:t xml:space="preserve">En la hoja de cálculo </w:t>
      </w:r>
      <w:r w:rsidRPr="007633E3">
        <w:rPr>
          <w:i/>
        </w:rPr>
        <w:t>Resumen</w:t>
      </w:r>
      <w:r>
        <w:t>, cambie el orden de evaluación en la celda F12 utilizando paréntesis de modo que calcule correctamente el aumento en el porcentaje de los ingresos desde el Trimestre 1 al Trimestre 2.</w:t>
      </w:r>
    </w:p>
    <w:p w:rsidR="00981DAB" w:rsidRDefault="00981DAB" w:rsidP="00981DAB"/>
    <w:p w:rsidR="00981DAB" w:rsidRDefault="00981DAB" w:rsidP="00981DAB">
      <w:pPr>
        <w:rPr>
          <w:noProof/>
          <w:lang w:eastAsia="es-MX"/>
        </w:rPr>
      </w:pPr>
    </w:p>
    <w:p w:rsidR="00981DAB" w:rsidRDefault="00981DAB" w:rsidP="00981DAB">
      <w:r>
        <w:rPr>
          <w:noProof/>
          <w:lang w:eastAsia="es-MX"/>
        </w:rPr>
        <w:drawing>
          <wp:inline distT="0" distB="0" distL="0" distR="0" wp14:anchorId="0C660D0E" wp14:editId="420F99F1">
            <wp:extent cx="3797300" cy="24003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082" t="7244" r="38456" b="42768"/>
                    <a:stretch/>
                  </pic:blipFill>
                  <pic:spPr bwMode="auto">
                    <a:xfrm>
                      <a:off x="0" y="0"/>
                      <a:ext cx="3796537" cy="239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DAB" w:rsidRDefault="00981DAB" w:rsidP="00981DAB">
      <w:r>
        <w:t xml:space="preserve">13. </w:t>
      </w:r>
    </w:p>
    <w:p w:rsidR="00981DAB" w:rsidRDefault="00981DAB" w:rsidP="00981DAB">
      <w:pPr>
        <w:pStyle w:val="Prrafodelista"/>
        <w:numPr>
          <w:ilvl w:val="0"/>
          <w:numId w:val="6"/>
        </w:numPr>
      </w:pPr>
      <w:r>
        <w:t xml:space="preserve">En la hoja de </w:t>
      </w:r>
      <w:r w:rsidRPr="007633E3">
        <w:rPr>
          <w:i/>
        </w:rPr>
        <w:t>cálculo</w:t>
      </w:r>
      <w:r>
        <w:t xml:space="preserve"> presupuesto, elimine el fondo de la imagen y aplique un efecto artístico a escala de grises con lápiz.</w:t>
      </w:r>
    </w:p>
    <w:p w:rsidR="00981DAB" w:rsidRDefault="00981DAB" w:rsidP="00981DAB">
      <w:pPr>
        <w:pStyle w:val="Prrafodelista"/>
        <w:numPr>
          <w:ilvl w:val="0"/>
          <w:numId w:val="6"/>
        </w:numPr>
      </w:pPr>
      <w:r>
        <w:t xml:space="preserve">En la hoja de </w:t>
      </w:r>
      <w:proofErr w:type="spellStart"/>
      <w:r>
        <w:t>calculo</w:t>
      </w:r>
      <w:proofErr w:type="spellEnd"/>
      <w:r>
        <w:t xml:space="preserve"> </w:t>
      </w:r>
      <w:r w:rsidRPr="007633E3">
        <w:rPr>
          <w:i/>
        </w:rPr>
        <w:t>ventas</w:t>
      </w:r>
      <w:r>
        <w:t xml:space="preserve">, </w:t>
      </w:r>
      <w:proofErr w:type="spellStart"/>
      <w:r>
        <w:t>autorrellene</w:t>
      </w:r>
      <w:proofErr w:type="spellEnd"/>
      <w:r>
        <w:t xml:space="preserve"> solo el formato de la celda A4 hasta el final de la serie de datos.</w:t>
      </w:r>
    </w:p>
    <w:p w:rsidR="00981DAB" w:rsidRDefault="00981DAB" w:rsidP="00981DAB">
      <w:r>
        <w:rPr>
          <w:noProof/>
          <w:lang w:eastAsia="es-MX"/>
        </w:rPr>
        <w:lastRenderedPageBreak/>
        <w:drawing>
          <wp:inline distT="0" distB="0" distL="0" distR="0" wp14:anchorId="1E9DDBC3" wp14:editId="29048D86">
            <wp:extent cx="3098800" cy="232410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308" t="7244" r="46508" b="44488"/>
                    <a:stretch/>
                  </pic:blipFill>
                  <pic:spPr bwMode="auto">
                    <a:xfrm>
                      <a:off x="0" y="0"/>
                      <a:ext cx="3100391" cy="232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DAB" w:rsidRDefault="00981DAB" w:rsidP="00981DAB">
      <w:r>
        <w:t xml:space="preserve">14. </w:t>
      </w:r>
    </w:p>
    <w:p w:rsidR="00981DAB" w:rsidRDefault="00981DAB" w:rsidP="00981DAB">
      <w:pPr>
        <w:pStyle w:val="Prrafodelista"/>
        <w:numPr>
          <w:ilvl w:val="0"/>
          <w:numId w:val="5"/>
        </w:numPr>
      </w:pPr>
      <w:r>
        <w:t xml:space="preserve">En la hoja de cálculo pedido de socios, agregue un encabezado con el formato creado por </w:t>
      </w:r>
      <w:r w:rsidRPr="009218C5">
        <w:rPr>
          <w:i/>
        </w:rPr>
        <w:t xml:space="preserve">el propietario, fecha actual, número de </w:t>
      </w:r>
      <w:proofErr w:type="spellStart"/>
      <w:proofErr w:type="gramStart"/>
      <w:r w:rsidRPr="009218C5">
        <w:rPr>
          <w:i/>
        </w:rPr>
        <w:t>pagina</w:t>
      </w:r>
      <w:proofErr w:type="spellEnd"/>
      <w:proofErr w:type="gramEnd"/>
      <w:r>
        <w:t xml:space="preserve">. Agregue un campo en el pie de página derecho que muestre automáticamente </w:t>
      </w:r>
      <w:r w:rsidRPr="009218C5">
        <w:rPr>
          <w:i/>
        </w:rPr>
        <w:t>la ruta de acceso del archivo</w:t>
      </w:r>
      <w:r>
        <w:t>.</w:t>
      </w:r>
    </w:p>
    <w:p w:rsidR="00981DAB" w:rsidRDefault="00981DAB" w:rsidP="00981DAB">
      <w:pPr>
        <w:pStyle w:val="Prrafodelista"/>
        <w:numPr>
          <w:ilvl w:val="0"/>
          <w:numId w:val="5"/>
        </w:numPr>
      </w:pPr>
      <w:r>
        <w:t>En la hoja de cálculo pedido de socios, filtre la tabla de forma que solo muestre los registros con un precio de la unidad inferior a 100 y que tenga un mínimo de 223000 unidades en existencia.</w:t>
      </w:r>
    </w:p>
    <w:p w:rsidR="00981DAB" w:rsidRDefault="00981DAB" w:rsidP="00981DAB"/>
    <w:p w:rsidR="00981DAB" w:rsidRDefault="00981DAB" w:rsidP="00981DAB">
      <w:pPr>
        <w:rPr>
          <w:noProof/>
          <w:lang w:eastAsia="es-MX"/>
        </w:rPr>
      </w:pPr>
    </w:p>
    <w:p w:rsidR="00981DAB" w:rsidRDefault="00981DAB" w:rsidP="00981DAB">
      <w:r>
        <w:rPr>
          <w:noProof/>
          <w:lang w:eastAsia="es-MX"/>
        </w:rPr>
        <w:drawing>
          <wp:inline distT="0" distB="0" distL="0" distR="0" wp14:anchorId="7ABD6E5C" wp14:editId="503FCB3D">
            <wp:extent cx="4883150" cy="25019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195" t="6640" r="25609" b="41238"/>
                    <a:stretch/>
                  </pic:blipFill>
                  <pic:spPr bwMode="auto">
                    <a:xfrm>
                      <a:off x="0" y="0"/>
                      <a:ext cx="4883952" cy="250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DAB" w:rsidRDefault="00981DAB" w:rsidP="00981DAB">
      <w:r>
        <w:rPr>
          <w:noProof/>
          <w:lang w:eastAsia="es-MX"/>
        </w:rPr>
        <w:lastRenderedPageBreak/>
        <w:drawing>
          <wp:inline distT="0" distB="0" distL="0" distR="0" wp14:anchorId="4562FE4B" wp14:editId="01C25CF0">
            <wp:extent cx="3867150" cy="2438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308" t="7445" r="37447" b="41813"/>
                    <a:stretch/>
                  </pic:blipFill>
                  <pic:spPr bwMode="auto">
                    <a:xfrm>
                      <a:off x="0" y="0"/>
                      <a:ext cx="3870127" cy="244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DAB" w:rsidRDefault="00981DAB" w:rsidP="00981DAB">
      <w:r>
        <w:t>15.</w:t>
      </w:r>
    </w:p>
    <w:p w:rsidR="00981DAB" w:rsidRDefault="00981DAB" w:rsidP="00981DAB">
      <w:pPr>
        <w:pStyle w:val="Prrafodelista"/>
        <w:numPr>
          <w:ilvl w:val="0"/>
          <w:numId w:val="4"/>
        </w:numPr>
      </w:pPr>
      <w:r>
        <w:t>En la hoja de cálculo Ventas, ordene los datos en orden ascendente por número de la unidad y luego por orden descendente por Pedido.</w:t>
      </w:r>
    </w:p>
    <w:p w:rsidR="00981DAB" w:rsidRDefault="00981DAB" w:rsidP="00981DAB">
      <w:pPr>
        <w:pStyle w:val="Prrafodelista"/>
        <w:numPr>
          <w:ilvl w:val="0"/>
          <w:numId w:val="4"/>
        </w:numPr>
      </w:pPr>
      <w:r>
        <w:t>En la hoja de cálculo presupuesto, corrija la imagen para quitar un 25% de nitidez y aplique un efecto Artístico de iluminado difuso.</w:t>
      </w:r>
    </w:p>
    <w:p w:rsidR="00981DAB" w:rsidRDefault="00981DAB" w:rsidP="00981DAB">
      <w:pPr>
        <w:rPr>
          <w:noProof/>
          <w:lang w:eastAsia="es-MX"/>
        </w:rPr>
      </w:pPr>
    </w:p>
    <w:p w:rsidR="00981DAB" w:rsidRDefault="00981DAB" w:rsidP="00981DAB">
      <w:r>
        <w:rPr>
          <w:noProof/>
          <w:lang w:eastAsia="es-MX"/>
        </w:rPr>
        <w:drawing>
          <wp:inline distT="0" distB="0" distL="0" distR="0" wp14:anchorId="2638AD69" wp14:editId="67616684">
            <wp:extent cx="4679950" cy="24257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69" t="7043" r="28220" b="42426"/>
                    <a:stretch/>
                  </pic:blipFill>
                  <pic:spPr bwMode="auto">
                    <a:xfrm>
                      <a:off x="0" y="0"/>
                      <a:ext cx="4680332" cy="242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DAB" w:rsidRDefault="00981DAB" w:rsidP="00981DAB">
      <w:r>
        <w:t>16.</w:t>
      </w:r>
    </w:p>
    <w:p w:rsidR="00981DAB" w:rsidRDefault="00981DAB" w:rsidP="00981DAB">
      <w:pPr>
        <w:pStyle w:val="Prrafodelista"/>
        <w:numPr>
          <w:ilvl w:val="0"/>
          <w:numId w:val="3"/>
        </w:numPr>
      </w:pPr>
      <w:r>
        <w:t xml:space="preserve">Edite la </w:t>
      </w:r>
      <w:proofErr w:type="spellStart"/>
      <w:r>
        <w:t>formula</w:t>
      </w:r>
      <w:proofErr w:type="spellEnd"/>
      <w:r>
        <w:t xml:space="preserve"> de la celda N13 para comparar correctamente los valores en la columna total T2 con respecto a la columna Metas T2 y mostrar cuando se alcancen las metas</w:t>
      </w:r>
    </w:p>
    <w:p w:rsidR="00981DAB" w:rsidRDefault="00981DAB" w:rsidP="00981DAB">
      <w:pPr>
        <w:pStyle w:val="Prrafodelista"/>
        <w:numPr>
          <w:ilvl w:val="0"/>
          <w:numId w:val="3"/>
        </w:numPr>
      </w:pPr>
      <w:r>
        <w:t>Defina los márgenes con las siguientes especificaciones: 1,25 cm superior e inferior, 2.5 cm derecha e izquierda, 1.5 cm encabezado y pie de página</w:t>
      </w:r>
    </w:p>
    <w:p w:rsidR="00981DAB" w:rsidRDefault="00981DAB" w:rsidP="00981DAB">
      <w:r>
        <w:rPr>
          <w:noProof/>
          <w:lang w:eastAsia="es-MX"/>
        </w:rPr>
        <w:lastRenderedPageBreak/>
        <w:drawing>
          <wp:inline distT="0" distB="0" distL="0" distR="0" wp14:anchorId="16381BBF" wp14:editId="018D374C">
            <wp:extent cx="5524500" cy="233680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969" t="7043" r="18334" b="44283"/>
                    <a:stretch/>
                  </pic:blipFill>
                  <pic:spPr bwMode="auto">
                    <a:xfrm>
                      <a:off x="0" y="0"/>
                      <a:ext cx="5524490" cy="233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DAB" w:rsidRDefault="00981DAB" w:rsidP="00981DAB">
      <w:r>
        <w:t>17.</w:t>
      </w:r>
    </w:p>
    <w:p w:rsidR="00981DAB" w:rsidRDefault="00981DAB" w:rsidP="00981DAB">
      <w:pPr>
        <w:pStyle w:val="Prrafodelista"/>
        <w:numPr>
          <w:ilvl w:val="0"/>
          <w:numId w:val="2"/>
        </w:numPr>
      </w:pPr>
      <w:r>
        <w:t>Busque información personal en el documento, Elimine únicamente los comentarios y propiedades del documento, Cierre el cuadro de diálogo cuando termine.</w:t>
      </w:r>
    </w:p>
    <w:p w:rsidR="00981DAB" w:rsidRDefault="00981DAB" w:rsidP="00981DAB">
      <w:pPr>
        <w:pStyle w:val="Prrafodelista"/>
        <w:numPr>
          <w:ilvl w:val="0"/>
          <w:numId w:val="2"/>
        </w:numPr>
      </w:pPr>
      <w:r>
        <w:t xml:space="preserve">En la hoja de </w:t>
      </w:r>
      <w:proofErr w:type="spellStart"/>
      <w:r>
        <w:t>calculo</w:t>
      </w:r>
      <w:proofErr w:type="spellEnd"/>
      <w:r>
        <w:t xml:space="preserve"> Resumen, copie el rango de celdas E10:E14 y pegue únicamente los valores en el rango de celdas B17:B21.</w:t>
      </w:r>
    </w:p>
    <w:p w:rsidR="00981DAB" w:rsidRDefault="00981DAB" w:rsidP="00981DAB">
      <w:r>
        <w:rPr>
          <w:noProof/>
          <w:lang w:eastAsia="es-MX"/>
        </w:rPr>
        <w:drawing>
          <wp:inline distT="0" distB="0" distL="0" distR="0" wp14:anchorId="148FD810" wp14:editId="6D60AA29">
            <wp:extent cx="5543550" cy="24066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308" t="7445" r="17314" b="42073"/>
                    <a:stretch/>
                  </pic:blipFill>
                  <pic:spPr bwMode="auto">
                    <a:xfrm>
                      <a:off x="0" y="0"/>
                      <a:ext cx="5549727" cy="240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DAB" w:rsidRDefault="00981DAB" w:rsidP="00981DAB">
      <w:r>
        <w:t>18.</w:t>
      </w:r>
    </w:p>
    <w:p w:rsidR="00981DAB" w:rsidRDefault="00981DAB" w:rsidP="00981DAB">
      <w:pPr>
        <w:pStyle w:val="Prrafodelista"/>
        <w:numPr>
          <w:ilvl w:val="0"/>
          <w:numId w:val="1"/>
        </w:numPr>
      </w:pPr>
      <w:r>
        <w:t xml:space="preserve">Aplique un color a las pestañas de la hoja de </w:t>
      </w:r>
      <w:proofErr w:type="spellStart"/>
      <w:r>
        <w:t>calculo</w:t>
      </w:r>
      <w:proofErr w:type="spellEnd"/>
      <w:r>
        <w:t xml:space="preserve"> </w:t>
      </w:r>
      <w:r>
        <w:rPr>
          <w:i/>
        </w:rPr>
        <w:t xml:space="preserve">Años </w:t>
      </w:r>
      <w:r>
        <w:t>de modo que cada una sea de color diferente.</w:t>
      </w:r>
    </w:p>
    <w:p w:rsidR="00981DAB" w:rsidRDefault="00981DAB" w:rsidP="00981DAB">
      <w:pPr>
        <w:pStyle w:val="Prrafodelista"/>
        <w:numPr>
          <w:ilvl w:val="0"/>
          <w:numId w:val="1"/>
        </w:numPr>
      </w:pPr>
      <w:r>
        <w:t xml:space="preserve">En la hoja de </w:t>
      </w:r>
      <w:proofErr w:type="spellStart"/>
      <w:r>
        <w:t>calculo</w:t>
      </w:r>
      <w:proofErr w:type="spellEnd"/>
      <w:r>
        <w:rPr>
          <w:i/>
        </w:rPr>
        <w:t xml:space="preserve"> Resumen, </w:t>
      </w:r>
      <w:r>
        <w:t xml:space="preserve"> modifique el comentario en la celda C16 de modo que diga </w:t>
      </w:r>
      <w:r>
        <w:rPr>
          <w:b/>
          <w:u w:val="single"/>
        </w:rPr>
        <w:t xml:space="preserve">Completado </w:t>
      </w:r>
      <w:r w:rsidRPr="00B42938">
        <w:t>en vez</w:t>
      </w:r>
      <w:r>
        <w:t xml:space="preserve"> de Asignar</w:t>
      </w:r>
    </w:p>
    <w:p w:rsidR="00573063" w:rsidRDefault="00573063"/>
    <w:sectPr w:rsidR="005730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6F80"/>
    <w:multiLevelType w:val="hybridMultilevel"/>
    <w:tmpl w:val="968616F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96B68"/>
    <w:multiLevelType w:val="hybridMultilevel"/>
    <w:tmpl w:val="7EA888B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408F7"/>
    <w:multiLevelType w:val="hybridMultilevel"/>
    <w:tmpl w:val="5A40ABC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624EB6"/>
    <w:multiLevelType w:val="hybridMultilevel"/>
    <w:tmpl w:val="E2FC93F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8041C6"/>
    <w:multiLevelType w:val="hybridMultilevel"/>
    <w:tmpl w:val="C36CA18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B06AF7"/>
    <w:multiLevelType w:val="hybridMultilevel"/>
    <w:tmpl w:val="26E2260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260A87"/>
    <w:multiLevelType w:val="hybridMultilevel"/>
    <w:tmpl w:val="391C799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822B66"/>
    <w:multiLevelType w:val="hybridMultilevel"/>
    <w:tmpl w:val="45AEA7F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DA49D3"/>
    <w:multiLevelType w:val="hybridMultilevel"/>
    <w:tmpl w:val="B46E53D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88122A"/>
    <w:multiLevelType w:val="hybridMultilevel"/>
    <w:tmpl w:val="24342E0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"/>
  </w:num>
  <w:num w:numId="5">
    <w:abstractNumId w:val="2"/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DAB"/>
    <w:rsid w:val="00573063"/>
    <w:rsid w:val="00981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D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1D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D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1D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 alamos</dc:creator>
  <cp:lastModifiedBy>informatica alamos</cp:lastModifiedBy>
  <cp:revision>1</cp:revision>
  <dcterms:created xsi:type="dcterms:W3CDTF">2013-05-07T14:26:00Z</dcterms:created>
  <dcterms:modified xsi:type="dcterms:W3CDTF">2013-05-07T14:28:00Z</dcterms:modified>
</cp:coreProperties>
</file>